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100" w:afterLines="100" w:line="68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  <w:lang w:eastAsia="zh-CN"/>
        </w:rPr>
        <w:t>铜陵市铜官区</w:t>
      </w:r>
      <w:r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</w:rPr>
        <w:t>市场监督管理局2023年度“双随机、一公开”抽查工作计划</w:t>
      </w:r>
    </w:p>
    <w:tbl>
      <w:tblPr>
        <w:tblStyle w:val="4"/>
        <w:tblW w:w="147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1073"/>
        <w:gridCol w:w="3118"/>
        <w:gridCol w:w="1701"/>
        <w:gridCol w:w="1276"/>
        <w:gridCol w:w="960"/>
        <w:gridCol w:w="1592"/>
        <w:gridCol w:w="992"/>
        <w:gridCol w:w="1417"/>
        <w:gridCol w:w="993"/>
        <w:gridCol w:w="9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tblHeader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序号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抽查任务名称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抽查事项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发起方式</w:t>
            </w:r>
          </w:p>
          <w:p>
            <w:pPr>
              <w:spacing w:line="280" w:lineRule="exact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pacing w:val="1"/>
                <w:w w:val="75"/>
                <w:sz w:val="24"/>
                <w:szCs w:val="24"/>
              </w:rPr>
              <w:t>（牵头指导</w:t>
            </w:r>
            <w:r>
              <w:rPr>
                <w:rFonts w:hint="eastAsia" w:ascii="黑体" w:hAnsi="黑体" w:eastAsia="黑体" w:cs="宋体"/>
                <w:spacing w:val="1"/>
                <w:w w:val="75"/>
                <w:sz w:val="24"/>
                <w:szCs w:val="24"/>
                <w:lang w:eastAsia="zh-CN"/>
              </w:rPr>
              <w:t>科</w:t>
            </w:r>
            <w:r>
              <w:rPr>
                <w:rFonts w:hint="eastAsia" w:ascii="黑体" w:hAnsi="黑体" w:eastAsia="黑体" w:cs="宋体"/>
                <w:spacing w:val="1"/>
                <w:w w:val="75"/>
                <w:sz w:val="24"/>
                <w:szCs w:val="24"/>
              </w:rPr>
              <w:t>室</w:t>
            </w:r>
            <w:r>
              <w:rPr>
                <w:rFonts w:hint="eastAsia" w:ascii="黑体" w:hAnsi="黑体" w:eastAsia="黑体" w:cs="宋体"/>
                <w:spacing w:val="-1"/>
                <w:w w:val="75"/>
                <w:sz w:val="24"/>
                <w:szCs w:val="24"/>
              </w:rPr>
              <w:t>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抽查主体</w:t>
            </w:r>
          </w:p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（层级）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抽查</w:t>
            </w:r>
          </w:p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对象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抽查基数</w:t>
            </w:r>
          </w:p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和比例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抽查</w:t>
            </w:r>
          </w:p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目标数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信用风险分类监管要求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抽查</w:t>
            </w:r>
          </w:p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时间段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7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2023年度全</w:t>
            </w:r>
            <w:r>
              <w:rPr>
                <w:rFonts w:hint="eastAsia" w:asciiTheme="minorEastAsia" w:hAnsiTheme="minorEastAsia" w:cstheme="minorEastAsia"/>
                <w:szCs w:val="21"/>
                <w:lang w:eastAsia="zh-CN"/>
              </w:rPr>
              <w:t>市</w:t>
            </w: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市场监管部门不定向抽查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营业执照（登记证）规范使用情况的检查；名称规范使用情况的检查；经营（驻在）期限的检查；经营（业务）范围中无需审批的经营（业务）项目的检查；住所（经营场所）或驻在场所的检查；注册资本实缴情况的检查（只针对实缴制企业）、法定代表人（负责人）任职情况的检查；法定代表人、自然人股东身份真实性的检查；年度报告公示信息的检查；即时公示信息的检查；拍卖活动经营资格的检查；文物经营活动经营资格的检查；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为非法交易野生动物等违法行为提供交易服务的检查；</w:t>
            </w:r>
            <w:r>
              <w:rPr>
                <w:rFonts w:hint="eastAsia" w:ascii="宋体" w:hAnsi="宋体" w:cs="宋体"/>
                <w:szCs w:val="21"/>
              </w:rPr>
              <w:t>工业产品生产许可资格检查；商标使用行为的检查；集体商标、证明商标（含地理标志）使用行为的检查；商标印制行为的检查；专利证书、专利文件或专利申请文件真实性的检查；产品专利宣传真实性的检查。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仿宋_GB2312" w:hAnsi="仿宋_GB2312" w:cs="仿宋_GB2312"/>
                <w:lang w:val="en-US" w:eastAsia="zh-CN"/>
              </w:rPr>
              <w:t>市局</w:t>
            </w:r>
            <w:r>
              <w:rPr>
                <w:rFonts w:hint="eastAsia" w:ascii="仿宋_GB2312" w:hAnsi="仿宋_GB2312" w:cs="仿宋_GB2312"/>
              </w:rPr>
              <w:t>统一</w:t>
            </w:r>
            <w:r>
              <w:rPr>
                <w:rFonts w:hint="eastAsia" w:ascii="宋体" w:hAnsi="宋体" w:cs="宋体"/>
                <w:szCs w:val="21"/>
              </w:rPr>
              <w:t>组织发起（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市局</w:t>
            </w:r>
            <w:r>
              <w:rPr>
                <w:rFonts w:hint="eastAsia" w:ascii="宋体" w:hAnsi="宋体" w:cs="宋体"/>
                <w:szCs w:val="21"/>
              </w:rPr>
              <w:t>信用监管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科</w:t>
            </w:r>
            <w:r>
              <w:rPr>
                <w:rFonts w:hint="eastAsia" w:ascii="宋体" w:hAnsi="宋体" w:cs="宋体"/>
                <w:szCs w:val="21"/>
              </w:rPr>
              <w:t>、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市场规范管理局</w:t>
            </w:r>
            <w:r>
              <w:rPr>
                <w:rFonts w:hint="eastAsia" w:ascii="宋体" w:hAnsi="宋体" w:cs="宋体"/>
                <w:szCs w:val="21"/>
              </w:rPr>
              <w:t>、产品质量监管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科</w:t>
            </w:r>
            <w:r>
              <w:rPr>
                <w:rFonts w:hint="eastAsia" w:ascii="宋体" w:hAnsi="宋体" w:cs="宋体"/>
                <w:szCs w:val="21"/>
              </w:rPr>
              <w:t>、知识产权保护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科</w:t>
            </w:r>
            <w:r>
              <w:rPr>
                <w:rFonts w:hint="eastAsia" w:ascii="宋体" w:hAnsi="宋体" w:cs="宋体"/>
                <w:szCs w:val="21"/>
              </w:rPr>
              <w:t>按职责分工指导）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全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市</w:t>
            </w:r>
            <w:r>
              <w:rPr>
                <w:rFonts w:hint="eastAsia" w:ascii="宋体" w:hAnsi="宋体" w:cs="宋体"/>
                <w:szCs w:val="21"/>
              </w:rPr>
              <w:t>企业、农民专业合作社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全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市</w:t>
            </w:r>
            <w:r>
              <w:rPr>
                <w:rFonts w:hint="eastAsia" w:ascii="宋体" w:hAnsi="宋体" w:cs="宋体"/>
                <w:szCs w:val="21"/>
              </w:rPr>
              <w:t>抽查基数约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szCs w:val="21"/>
              </w:rPr>
              <w:t>万户，抽查比例不低于3%。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1200</w:t>
            </w:r>
            <w:r>
              <w:rPr>
                <w:rFonts w:hint="eastAsia" w:ascii="宋体" w:hAnsi="宋体" w:cs="宋体"/>
                <w:szCs w:val="21"/>
              </w:rPr>
              <w:t>户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根据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通用型</w:t>
            </w:r>
            <w:r>
              <w:rPr>
                <w:rFonts w:hint="eastAsia" w:ascii="宋体" w:hAnsi="宋体" w:cs="宋体"/>
                <w:szCs w:val="21"/>
              </w:rPr>
              <w:t>信用风险分类结果，对A、B、C、D类企业分别递加比例抽取</w:t>
            </w:r>
            <w:bookmarkStart w:id="0" w:name="_GoBack"/>
            <w:bookmarkEnd w:id="0"/>
            <w:r>
              <w:rPr>
                <w:rFonts w:hint="eastAsia" w:ascii="宋体" w:hAnsi="宋体" w:cs="宋体"/>
                <w:szCs w:val="21"/>
              </w:rPr>
              <w:t>。加大对“一人多照”、“一址多照”等市场主体的抽查力度。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2023年3月至11月（各地根据实际情况分阶段开展，与日常登记事项监管相结合）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涉及外商投资企业年报公示信息的检查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，省市场局</w:t>
            </w:r>
            <w:r>
              <w:rPr>
                <w:rFonts w:hint="eastAsia" w:ascii="宋体" w:hAnsi="宋体" w:cs="宋体"/>
                <w:szCs w:val="21"/>
              </w:rPr>
              <w:t>与省人社厅、省商务厅等部门开展联合抽查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2023年度全省大型企业年报公示信息定向抽查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营业执照（登记证）规范使用情况的检查；名称规范使用情况的检查；经营（驻在）期限的检查；经营（业务）范围中无需审批的经营（业务）项目的检查；住所（经营场所）或驻在场所的检查；注册资本实缴情况的检查、法定代表人（负责人）任职情况的检查；法定代表人、自然人股东身份真实性的检查；年度报告公示信息的检查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包括</w:t>
            </w:r>
            <w:r>
              <w:rPr>
                <w:rFonts w:hint="eastAsia" w:ascii="宋体" w:hAnsi="宋体" w:cs="宋体"/>
                <w:szCs w:val="21"/>
              </w:rPr>
              <w:t>大型企业</w:t>
            </w:r>
          </w:p>
          <w:p>
            <w:pPr>
              <w:spacing w:beforeLines="0" w:afterLines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逾期尚未支付中小企业款项信息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cs="宋体"/>
                <w:szCs w:val="21"/>
              </w:rPr>
              <w:t>；即时公示信息的检查。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仿宋_GB2312" w:hAnsi="仿宋_GB2312" w:cs="仿宋_GB2312"/>
              </w:rPr>
              <w:t>省</w:t>
            </w:r>
            <w:r>
              <w:rPr>
                <w:rFonts w:hint="eastAsia" w:ascii="仿宋_GB2312" w:hAnsi="仿宋_GB2312" w:cs="仿宋_GB2312"/>
                <w:lang w:val="en-US" w:eastAsia="zh-CN"/>
              </w:rPr>
              <w:t>局</w:t>
            </w:r>
            <w:r>
              <w:rPr>
                <w:rFonts w:hint="eastAsia" w:ascii="仿宋_GB2312" w:hAnsi="仿宋_GB2312" w:cs="仿宋_GB2312"/>
              </w:rPr>
              <w:t>统一组织发起（</w:t>
            </w:r>
            <w:r>
              <w:rPr>
                <w:rFonts w:hint="eastAsia" w:ascii="仿宋_GB2312" w:hAnsi="仿宋_GB2312" w:cs="仿宋_GB2312"/>
                <w:lang w:eastAsia="zh-CN"/>
              </w:rPr>
              <w:t>省局</w:t>
            </w:r>
            <w:r>
              <w:rPr>
                <w:rFonts w:hint="eastAsia" w:ascii="仿宋_GB2312" w:hAnsi="仿宋_GB2312" w:cs="仿宋_GB2312"/>
              </w:rPr>
              <w:t>信用监管处牵头）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县（市、区）级市场监管部门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</w:rPr>
              <w:t>全省大型企业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全省790户，抽查比例50%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395户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根据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通用型</w:t>
            </w:r>
            <w:r>
              <w:rPr>
                <w:rFonts w:hint="eastAsia" w:ascii="宋体" w:hAnsi="宋体" w:cs="宋体"/>
                <w:szCs w:val="21"/>
              </w:rPr>
              <w:t>信用风险分类结果，对A、B、C、D类企业分别递加比例抽取。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2023年7月至11月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2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color w:val="auto"/>
                <w:sz w:val="24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8"/>
                <w:highlight w:val="none"/>
                <w:lang w:val="en-US" w:eastAsia="zh-CN"/>
              </w:rPr>
              <w:t>3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highlight w:val="red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Theme="minorEastAsia" w:hAnsiTheme="minorEastAsia" w:cstheme="min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年度非电网直供电主体价格行为抽查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hAnsi="宋体" w:cs="宋体"/>
                <w:highlight w:val="red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执行电价政策、明码标价情况及其他价格行为的检查</w:t>
            </w: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；</w:t>
            </w:r>
            <w:r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全面公示非电网直供电价格</w:t>
            </w: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情况的检查</w:t>
            </w:r>
            <w:r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  <w:r>
              <w:rPr>
                <w:rFonts w:hint="eastAsia" w:ascii="仿宋_GB2312" w:hAnsi="仿宋_GB2312" w:cs="仿宋_GB2312"/>
                <w:lang w:eastAsia="zh-CN"/>
              </w:rPr>
              <w:t>各级</w:t>
            </w:r>
            <w:r>
              <w:rPr>
                <w:rFonts w:hint="eastAsia" w:ascii="仿宋_GB2312" w:hAnsi="仿宋_GB2312" w:cs="仿宋_GB2312"/>
              </w:rPr>
              <w:t>自行</w:t>
            </w:r>
            <w:r>
              <w:rPr>
                <w:rFonts w:hint="eastAsia" w:ascii="宋体" w:hAnsi="宋体" w:cs="宋体"/>
                <w:szCs w:val="21"/>
              </w:rPr>
              <w:t>组织发起</w:t>
            </w: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（价格监督检查局指导）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各行政区域内非电网直供电主体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highlight w:val="red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基数为各</w:t>
            </w: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行政区域</w:t>
            </w:r>
            <w:r>
              <w:rPr>
                <w:rFonts w:hint="eastAsia" w:ascii="宋体" w:hAnsi="宋体" w:cs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内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实有注册登记数，抽查比例100%全覆盖。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根据实际情况确定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根据</w:t>
            </w:r>
            <w:r>
              <w:rPr>
                <w:rFonts w:hint="eastAsia" w:ascii="宋体" w:hAnsi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通用型</w:t>
            </w: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信用风险分类结果，对A、B、C、D类企业分别递加比例抽取。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2023年4月至11月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color w:val="auto"/>
                <w:sz w:val="24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8"/>
                <w:highlight w:val="none"/>
                <w:lang w:val="en-US" w:eastAsia="zh-CN"/>
              </w:rPr>
              <w:t>4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hint="eastAsia" w:asciiTheme="minorEastAsia" w:hAnsiTheme="minorEastAsia" w:eastAsiaTheme="minorEastAsia" w:cstheme="minorEastAsia"/>
                <w:highlight w:val="red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2023年度供水供电供气供暖企业价格行为抽查 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执行政府定价、政府指导价情况，明码标价情况及其他价格行为的检查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  <w:r>
              <w:rPr>
                <w:rFonts w:hint="eastAsia" w:ascii="仿宋_GB2312" w:hAnsi="仿宋_GB2312" w:cs="仿宋_GB2312"/>
                <w:lang w:eastAsia="zh-CN"/>
              </w:rPr>
              <w:t>各级</w:t>
            </w:r>
            <w:r>
              <w:rPr>
                <w:rFonts w:hint="eastAsia" w:ascii="仿宋_GB2312" w:hAnsi="仿宋_GB2312" w:cs="仿宋_GB2312"/>
              </w:rPr>
              <w:t>自行组织</w:t>
            </w:r>
            <w:r>
              <w:rPr>
                <w:rFonts w:hint="eastAsia" w:ascii="宋体" w:hAnsi="宋体" w:cs="宋体"/>
                <w:szCs w:val="21"/>
              </w:rPr>
              <w:t>发起</w:t>
            </w: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（价格监督检查局指导）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各行政区域内供水供电供气供暖企业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highlight w:val="red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基数为各</w:t>
            </w: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行政区域</w:t>
            </w:r>
            <w:r>
              <w:rPr>
                <w:rFonts w:hint="eastAsia" w:ascii="宋体" w:hAnsi="宋体" w:cs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内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实有注册登记数，抽查比例5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%。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根据实际情况确定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根据</w:t>
            </w:r>
            <w:r>
              <w:rPr>
                <w:rFonts w:hint="eastAsia" w:ascii="宋体" w:hAnsi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通用型</w:t>
            </w: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信用风险分类结果，对A、B、C、D类企业企业分别递加比例抽取。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2023年4月至11月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red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6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8"/>
                <w:lang w:val="en-US" w:eastAsia="zh-CN"/>
              </w:rPr>
              <w:t>5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2023年度全省市场监管部门直销行为抽查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重大变更事项；超出直销产品范围从事直销经营活动的检查；宣传和推销行为的检查；直销员招募的检查；直销员证的检查；直销员业务培训的检查；直销员报酬支付的检查；换货、退货的检查；信息报备和披露的检查。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省</w:t>
            </w:r>
            <w:r>
              <w:rPr>
                <w:rFonts w:hint="eastAsia" w:ascii="仿宋_GB2312" w:hAnsi="仿宋_GB2312" w:cs="仿宋_GB2312"/>
                <w:lang w:val="en-US" w:eastAsia="zh-CN"/>
              </w:rPr>
              <w:t>局</w:t>
            </w:r>
            <w:r>
              <w:rPr>
                <w:rFonts w:hint="eastAsia" w:ascii="仿宋_GB2312" w:hAnsi="仿宋_GB2312" w:cs="仿宋_GB2312"/>
              </w:rPr>
              <w:t>统一组织发起（</w:t>
            </w:r>
            <w:r>
              <w:rPr>
                <w:rFonts w:hint="eastAsia" w:ascii="仿宋_GB2312" w:hAnsi="仿宋_GB2312" w:cs="仿宋_GB2312"/>
                <w:lang w:eastAsia="zh-CN"/>
              </w:rPr>
              <w:t>省局</w:t>
            </w:r>
            <w:r>
              <w:rPr>
                <w:rFonts w:hint="eastAsia" w:ascii="仿宋_GB2312" w:hAnsi="仿宋_GB2312" w:cs="仿宋_GB2312"/>
              </w:rPr>
              <w:t>竞争执法局牵头）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市、县（市、区）级市场监管部门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注册地在安徽的直销企业总公司及分支机构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基数41户，</w:t>
            </w:r>
          </w:p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抽查比例5%。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2户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根据直销企业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通用型</w:t>
            </w:r>
            <w:r>
              <w:rPr>
                <w:rFonts w:hint="eastAsia" w:ascii="仿宋_GB2312" w:hAnsi="仿宋_GB2312" w:cs="仿宋_GB2312"/>
              </w:rPr>
              <w:t>信用风险</w:t>
            </w:r>
            <w:r>
              <w:rPr>
                <w:rFonts w:hint="eastAsia" w:ascii="仿宋_GB2312" w:hAnsi="仿宋_GB2312" w:cs="仿宋_GB2312"/>
                <w:lang w:val="en-US" w:eastAsia="zh-CN"/>
              </w:rPr>
              <w:t>分类结果</w:t>
            </w:r>
            <w:r>
              <w:rPr>
                <w:rFonts w:hint="eastAsia" w:ascii="仿宋_GB2312" w:hAnsi="仿宋_GB2312" w:cs="仿宋_GB2312"/>
              </w:rPr>
              <w:t>，实施差异化抽取。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2023年4月至1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Cs w:val="21"/>
              </w:rPr>
              <w:t>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FF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8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8"/>
                <w:lang w:val="en-US" w:eastAsia="zh-CN"/>
              </w:rPr>
              <w:t>6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2023年度网络交易平台情况抽查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网络交易平台经营者落实主体责任清单情况的检查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省</w:t>
            </w:r>
            <w:r>
              <w:rPr>
                <w:rFonts w:hint="eastAsia" w:ascii="仿宋_GB2312" w:hAnsi="仿宋_GB2312" w:cs="仿宋_GB2312"/>
                <w:lang w:val="en-US" w:eastAsia="zh-CN"/>
              </w:rPr>
              <w:t>局</w:t>
            </w:r>
            <w:r>
              <w:rPr>
                <w:rFonts w:hint="eastAsia" w:ascii="仿宋_GB2312" w:hAnsi="仿宋_GB2312" w:cs="仿宋_GB2312"/>
              </w:rPr>
              <w:t>统一组织发起（</w:t>
            </w:r>
            <w:r>
              <w:rPr>
                <w:rFonts w:hint="eastAsia" w:ascii="仿宋_GB2312" w:hAnsi="仿宋_GB2312" w:cs="仿宋_GB2312"/>
                <w:lang w:eastAsia="zh-CN"/>
              </w:rPr>
              <w:t>省局</w:t>
            </w:r>
            <w:r>
              <w:rPr>
                <w:rFonts w:hint="eastAsia" w:ascii="仿宋_GB2312" w:hAnsi="仿宋_GB2312" w:cs="仿宋_GB2312"/>
              </w:rPr>
              <w:t>网络交易监管处牵头）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市、县（市、区）级市场监管部门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省内商品和服务交易类平台经营者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基数为辖区内商品和服务交易类平台39户，抽查比例50%。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20户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根据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通用型</w:t>
            </w:r>
            <w:r>
              <w:rPr>
                <w:rFonts w:hint="eastAsia" w:asciiTheme="minorEastAsia" w:hAnsiTheme="minorEastAsia" w:eastAsiaTheme="minorEastAsia" w:cstheme="minorEastAsia"/>
              </w:rPr>
              <w:t>信用风险分类结果，对A、B、C、D类企业分别递加比例抽取。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2023年5月至11月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 w:cs="宋体"/>
                <w:color w:val="FF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6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sz w:val="24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8"/>
                <w:lang w:val="en-US" w:eastAsia="zh-CN"/>
              </w:rPr>
              <w:t>7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2023年度广告经营主体建立健全管理制度情况抽查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广告经营者、广告发布者建立、健全广告业务的承接登记、审核、档案管理制度情况的检查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  <w:lang w:eastAsia="zh-CN"/>
              </w:rPr>
              <w:t>各级</w:t>
            </w:r>
            <w:r>
              <w:rPr>
                <w:rFonts w:hint="eastAsia" w:ascii="仿宋_GB2312" w:hAnsi="仿宋_GB2312" w:cs="仿宋_GB2312"/>
              </w:rPr>
              <w:t>自行组织发起（</w:t>
            </w:r>
            <w:r>
              <w:rPr>
                <w:rFonts w:hint="eastAsia" w:ascii="仿宋_GB2312" w:hAnsi="仿宋_GB2312" w:cs="仿宋_GB2312"/>
                <w:lang w:eastAsia="zh-CN"/>
              </w:rPr>
              <w:t>市局</w:t>
            </w:r>
            <w:r>
              <w:rPr>
                <w:rFonts w:hint="eastAsia" w:ascii="仿宋_GB2312" w:hAnsi="仿宋_GB2312" w:cs="仿宋_GB2312"/>
              </w:rPr>
              <w:t>广告监管</w:t>
            </w:r>
            <w:r>
              <w:rPr>
                <w:rFonts w:hint="eastAsia" w:ascii="仿宋_GB2312" w:hAnsi="仿宋_GB2312" w:cs="仿宋_GB2312"/>
                <w:lang w:eastAsia="zh-CN"/>
              </w:rPr>
              <w:t>科</w:t>
            </w:r>
            <w:r>
              <w:rPr>
                <w:rFonts w:hint="eastAsia" w:ascii="仿宋_GB2312" w:hAnsi="仿宋_GB2312" w:cs="仿宋_GB2312"/>
              </w:rPr>
              <w:t>牵头指导）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全</w:t>
            </w:r>
            <w:r>
              <w:rPr>
                <w:rFonts w:hint="eastAsia" w:ascii="仿宋_GB2312" w:hAnsi="仿宋_GB2312" w:cs="仿宋_GB2312"/>
                <w:lang w:eastAsia="zh-CN"/>
              </w:rPr>
              <w:t>市</w:t>
            </w:r>
            <w:r>
              <w:rPr>
                <w:rFonts w:hint="eastAsia" w:ascii="仿宋_GB2312" w:hAnsi="仿宋_GB2312" w:cs="仿宋_GB2312"/>
              </w:rPr>
              <w:t>从事广告发布业务的广播电台、电视台、报刊出版单位和从事广告经营、发布业务的企业、个体户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广播电台、电视台抽查比例100%；报刊出版单位按照每年25%、4年内全覆盖的比例抽取。企业、个体工商户抽查比例不超过5%。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各级</w:t>
            </w:r>
            <w:r>
              <w:rPr>
                <w:rFonts w:hint="eastAsia" w:ascii="宋体" w:hAnsi="宋体" w:cs="宋体"/>
                <w:szCs w:val="21"/>
              </w:rPr>
              <w:t>根据实际情况确定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企业的抽查根据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通用型</w:t>
            </w:r>
            <w:r>
              <w:rPr>
                <w:rFonts w:hint="eastAsia" w:asciiTheme="minorEastAsia" w:hAnsiTheme="minorEastAsia" w:eastAsiaTheme="minorEastAsia" w:cstheme="minorEastAsia"/>
              </w:rPr>
              <w:t>信用风险不同，对</w:t>
            </w: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A、B、C、D类</w:t>
            </w:r>
            <w:r>
              <w:rPr>
                <w:rFonts w:hint="eastAsia" w:asciiTheme="minorEastAsia" w:hAnsiTheme="minorEastAsia" w:eastAsiaTheme="minorEastAsia" w:cstheme="minorEastAsia"/>
              </w:rPr>
              <w:t>企业分别按1%、10%、50%和80%比例抽取。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2023年3月至11月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6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cs="仿宋_GB2312" w:eastAsiaTheme="minorEastAsia"/>
                <w:sz w:val="24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8"/>
                <w:lang w:val="en-US" w:eastAsia="zh-CN"/>
              </w:rPr>
              <w:t>8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2023年度药品、医疗器械广告审查情况抽查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药品、医疗器械广告主发布相关广告的审查批准情况的检查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  <w:lang w:eastAsia="zh-CN"/>
              </w:rPr>
              <w:t>区局</w:t>
            </w:r>
            <w:r>
              <w:rPr>
                <w:rFonts w:hint="eastAsia" w:ascii="仿宋_GB2312" w:hAnsi="仿宋_GB2312" w:cs="仿宋_GB2312"/>
              </w:rPr>
              <w:t>自行组织发起（</w:t>
            </w:r>
            <w:r>
              <w:rPr>
                <w:rFonts w:hint="eastAsia" w:ascii="仿宋_GB2312" w:hAnsi="仿宋_GB2312" w:cs="仿宋_GB2312"/>
                <w:lang w:eastAsia="zh-CN"/>
              </w:rPr>
              <w:t>市局</w:t>
            </w:r>
            <w:r>
              <w:rPr>
                <w:rFonts w:hint="eastAsia" w:ascii="仿宋_GB2312" w:hAnsi="仿宋_GB2312" w:cs="仿宋_GB2312"/>
              </w:rPr>
              <w:t>广告监管</w:t>
            </w:r>
            <w:r>
              <w:rPr>
                <w:rFonts w:hint="eastAsia" w:ascii="仿宋_GB2312" w:hAnsi="仿宋_GB2312" w:cs="仿宋_GB2312"/>
                <w:lang w:eastAsia="zh-CN"/>
              </w:rPr>
              <w:t>科</w:t>
            </w:r>
            <w:r>
              <w:rPr>
                <w:rFonts w:hint="eastAsia" w:ascii="仿宋_GB2312" w:hAnsi="仿宋_GB2312" w:cs="仿宋_GB2312"/>
              </w:rPr>
              <w:t>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全</w:t>
            </w:r>
            <w:r>
              <w:rPr>
                <w:rFonts w:hint="eastAsia" w:ascii="仿宋_GB2312" w:hAnsi="仿宋_GB2312" w:cs="仿宋_GB2312"/>
                <w:lang w:eastAsia="zh-CN"/>
              </w:rPr>
              <w:t>区</w:t>
            </w:r>
            <w:r>
              <w:rPr>
                <w:rFonts w:hint="eastAsia" w:ascii="仿宋_GB2312" w:hAnsi="仿宋_GB2312" w:cs="仿宋_GB2312"/>
              </w:rPr>
              <w:t>药品、医疗器械生产经营企业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="仿宋_GB2312" w:hAnsi="仿宋_GB2312" w:cs="仿宋_GB2312"/>
              </w:rPr>
              <w:t>全</w:t>
            </w:r>
            <w:r>
              <w:rPr>
                <w:rFonts w:hint="eastAsia" w:ascii="仿宋_GB2312" w:hAnsi="仿宋_GB2312" w:cs="仿宋_GB2312"/>
                <w:lang w:eastAsia="zh-CN"/>
              </w:rPr>
              <w:t>区</w:t>
            </w:r>
            <w:r>
              <w:rPr>
                <w:rFonts w:hint="eastAsia" w:ascii="仿宋_GB2312" w:hAnsi="仿宋_GB2312" w:cs="仿宋_GB2312"/>
              </w:rPr>
              <w:t>药品、医疗器械生产经营企业</w:t>
            </w:r>
            <w:r>
              <w:rPr>
                <w:rFonts w:hint="eastAsia" w:ascii="仿宋_GB2312" w:hAnsi="仿宋_GB2312" w:cs="仿宋_GB2312"/>
                <w:lang w:eastAsia="zh-CN"/>
              </w:rPr>
              <w:t>的</w:t>
            </w:r>
            <w:r>
              <w:rPr>
                <w:rFonts w:hint="eastAsia" w:ascii="仿宋_GB2312" w:hAnsi="仿宋_GB2312" w:cs="仿宋_GB2312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</w:rPr>
              <w:t>%。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根据实有数量确定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根据</w:t>
            </w: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通用型</w:t>
            </w:r>
            <w:r>
              <w:rPr>
                <w:rFonts w:hint="eastAsia" w:asciiTheme="minorEastAsia" w:hAnsiTheme="minorEastAsia" w:eastAsiaTheme="minorEastAsia" w:cstheme="minorEastAsia"/>
              </w:rPr>
              <w:t>信用风险分类结果，对</w:t>
            </w: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A、B、C、D类</w:t>
            </w:r>
            <w:r>
              <w:rPr>
                <w:rFonts w:hint="eastAsia" w:asciiTheme="minorEastAsia" w:hAnsiTheme="minorEastAsia" w:eastAsiaTheme="minorEastAsia" w:cstheme="minorEastAsia"/>
              </w:rPr>
              <w:t>企业分别按1%、10%、50%和80%比例抽取。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2023年3月至11月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2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sz w:val="24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8"/>
                <w:highlight w:val="none"/>
                <w:lang w:val="en-US" w:eastAsia="zh-CN"/>
              </w:rPr>
              <w:t>9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highlight w:val="none"/>
              </w:rPr>
              <w:t>2023年度工业产品生产许可证获证企业抽查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仿宋_GB2312" w:hAnsi="仿宋_GB2312" w:cs="仿宋_GB2312"/>
                <w:highlight w:val="none"/>
              </w:rPr>
              <w:t>工业产品生产许可证获证企业条件检查；食品相关产品质量安全监督检查。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仿宋_GB2312" w:hAnsi="仿宋_GB2312" w:cs="仿宋_GB2312"/>
                <w:highlight w:val="none"/>
                <w:lang w:eastAsia="zh-CN"/>
              </w:rPr>
              <w:t>各级</w:t>
            </w:r>
            <w:r>
              <w:rPr>
                <w:rFonts w:hint="eastAsia" w:ascii="仿宋_GB2312" w:hAnsi="仿宋_GB2312" w:cs="仿宋_GB2312"/>
                <w:highlight w:val="none"/>
              </w:rPr>
              <w:t>自行组织发起（产品质量监管</w:t>
            </w:r>
            <w:r>
              <w:rPr>
                <w:rFonts w:hint="eastAsia" w:ascii="仿宋_GB2312" w:hAnsi="仿宋_GB2312" w:cs="仿宋_GB2312"/>
                <w:highlight w:val="none"/>
                <w:lang w:eastAsia="zh-CN"/>
              </w:rPr>
              <w:t>科</w:t>
            </w:r>
            <w:r>
              <w:rPr>
                <w:rFonts w:hint="eastAsia" w:ascii="仿宋_GB2312" w:hAnsi="仿宋_GB2312" w:cs="仿宋_GB2312"/>
                <w:highlight w:val="none"/>
              </w:rPr>
              <w:t>牵头指导）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仿宋_GB2312" w:hAnsi="仿宋_GB2312" w:cs="仿宋_GB2312"/>
                <w:highlight w:val="none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仿宋_GB2312" w:hAnsi="仿宋_GB2312" w:cs="仿宋_GB2312"/>
                <w:highlight w:val="none"/>
              </w:rPr>
              <w:t>工业产品生产许可证获证企业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宋体" w:hAnsi="宋体" w:eastAsia="宋体" w:cs="宋体"/>
              </w:rPr>
              <w:t>全</w:t>
            </w:r>
            <w:r>
              <w:rPr>
                <w:rFonts w:hint="eastAsia" w:ascii="宋体" w:hAnsi="宋体" w:eastAsia="宋体" w:cs="宋体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</w:rPr>
              <w:t>抽查基数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</w:rPr>
              <w:t>0户。</w:t>
            </w:r>
            <w:r>
              <w:rPr>
                <w:rFonts w:hint="eastAsia" w:ascii="宋体" w:hAnsi="宋体" w:eastAsia="宋体" w:cs="宋体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</w:rPr>
              <w:t>局抽查比例分别10%（其中，2022年以来以告知承诺方式获证的企业不少于一半）。县（区）局按分类监管要求进行抽查。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</w:rPr>
              <w:t>级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</w:rPr>
              <w:t>户，各级根据实际情况确定。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宋体" w:hAnsi="宋体" w:eastAsia="宋体" w:cs="宋体"/>
              </w:rPr>
              <w:t>县（市、区）局根据获证企业分类结果，对AA、A、B、C类企业分别以不低于20%、不低于50%、不少于1次、不少于2次的比例和频次进行检查。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2023年2月至11月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 w:cs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7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4"/>
                <w:szCs w:val="2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8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auto"/>
                <w:sz w:val="24"/>
                <w:szCs w:val="28"/>
                <w:highlight w:val="none"/>
                <w:lang w:val="en-US" w:eastAsia="zh-CN"/>
              </w:rPr>
              <w:t>0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color w:val="auto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highlight w:val="none"/>
              </w:rPr>
              <w:t>2023年度生产领域产品质量监督抽查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</w:rPr>
              <w:t>生产领域产品质量监督抽查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</w:rPr>
              <w:t>各级自行组织发起（产品</w:t>
            </w:r>
            <w:r>
              <w:rPr>
                <w:rFonts w:hint="eastAsia" w:ascii="宋体" w:hAnsi="宋体" w:cs="宋体"/>
                <w:color w:val="auto"/>
                <w:highlight w:val="none"/>
                <w:lang w:eastAsia="zh-CN"/>
              </w:rPr>
              <w:t>抽检科</w:t>
            </w:r>
            <w:r>
              <w:rPr>
                <w:rFonts w:hint="eastAsia" w:ascii="宋体" w:hAnsi="宋体" w:cs="宋体"/>
                <w:color w:val="auto"/>
                <w:highlight w:val="none"/>
              </w:rPr>
              <w:t>牵头指导）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</w:rPr>
              <w:t>全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市</w:t>
            </w:r>
            <w:r>
              <w:rPr>
                <w:rFonts w:hint="eastAsia" w:ascii="宋体" w:hAnsi="宋体" w:cs="宋体"/>
                <w:color w:val="000000"/>
              </w:rPr>
              <w:t>产品生产企业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lang w:eastAsia="zh-CN"/>
              </w:rPr>
              <w:t>市</w:t>
            </w:r>
            <w:r>
              <w:rPr>
                <w:rFonts w:hint="eastAsia" w:ascii="宋体" w:hAnsi="宋体" w:cs="宋体"/>
                <w:color w:val="000000"/>
              </w:rPr>
              <w:t>级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约2</w:t>
            </w:r>
            <w:r>
              <w:rPr>
                <w:rFonts w:hint="eastAsia" w:ascii="宋体" w:hAnsi="宋体" w:cs="宋体"/>
                <w:color w:val="000000"/>
              </w:rPr>
              <w:t>00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户企业</w:t>
            </w:r>
            <w:r>
              <w:rPr>
                <w:rFonts w:hint="eastAsia" w:ascii="宋体" w:hAnsi="宋体" w:cs="宋体"/>
                <w:color w:val="000000"/>
              </w:rPr>
              <w:t>，按15%比例抽取，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每户企业抽取一组样品进行抽检；</w:t>
            </w:r>
            <w:r>
              <w:rPr>
                <w:rFonts w:hint="eastAsia" w:ascii="宋体" w:hAnsi="宋体" w:cs="宋体"/>
                <w:color w:val="000000"/>
              </w:rPr>
              <w:t>各地根据实际情况确定。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lang w:eastAsia="zh-CN"/>
              </w:rPr>
              <w:t>市</w:t>
            </w:r>
            <w:r>
              <w:rPr>
                <w:rFonts w:hint="eastAsia" w:ascii="宋体" w:hAnsi="宋体" w:cs="宋体"/>
                <w:color w:val="000000"/>
              </w:rPr>
              <w:t>级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抽检30</w:t>
            </w:r>
            <w:r>
              <w:rPr>
                <w:rFonts w:hint="eastAsia" w:ascii="宋体" w:hAnsi="宋体" w:cs="宋体"/>
                <w:color w:val="000000"/>
              </w:rPr>
              <w:t>组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；</w:t>
            </w:r>
            <w:r>
              <w:rPr>
                <w:rFonts w:hint="eastAsia" w:ascii="宋体" w:hAnsi="宋体" w:cs="宋体"/>
                <w:color w:val="000000"/>
              </w:rPr>
              <w:t>各地根据实际情况确定。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auto"/>
                <w:highlight w:val="none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2023年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</w:rPr>
              <w:t>按照产品质量抽检要求实施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1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8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8"/>
                <w:highlight w:val="none"/>
              </w:rPr>
              <w:t>1</w:t>
            </w:r>
            <w:r>
              <w:rPr>
                <w:rFonts w:hint="eastAsia" w:ascii="宋体" w:hAnsi="宋体" w:cs="宋体"/>
                <w:sz w:val="24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highlight w:val="none"/>
              </w:rPr>
              <w:t>2023年度食品生产企业抽查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仿宋_GB2312" w:hAnsi="仿宋_GB2312" w:cs="仿宋_GB2312"/>
                <w:highlight w:val="none"/>
              </w:rPr>
              <w:t>食品生产监督检查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仿宋_GB2312" w:hAnsi="仿宋_GB2312" w:cs="仿宋_GB2312"/>
                <w:highlight w:val="none"/>
              </w:rPr>
              <w:t>各级自行组织发起（食品生产监管</w:t>
            </w:r>
            <w:r>
              <w:rPr>
                <w:rFonts w:hint="eastAsia" w:ascii="仿宋_GB2312" w:hAnsi="仿宋_GB2312" w:cs="仿宋_GB2312"/>
                <w:highlight w:val="none"/>
                <w:lang w:eastAsia="zh-CN"/>
              </w:rPr>
              <w:t>科</w:t>
            </w:r>
            <w:r>
              <w:rPr>
                <w:rFonts w:hint="eastAsia" w:ascii="仿宋_GB2312" w:hAnsi="仿宋_GB2312" w:cs="仿宋_GB2312"/>
                <w:highlight w:val="none"/>
              </w:rPr>
              <w:t>牵头指导）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仿宋_GB2312" w:hAnsi="仿宋_GB2312" w:cs="仿宋_GB2312"/>
                <w:highlight w:val="none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仿宋_GB2312" w:hAnsi="仿宋_GB2312" w:cs="仿宋_GB2312"/>
              </w:rPr>
              <w:t>获证食品生产企业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lang w:eastAsia="zh-CN"/>
              </w:rPr>
              <w:t>全市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</w:rPr>
              <w:t>抽查基数</w:t>
            </w:r>
            <w:r>
              <w:rPr>
                <w:rFonts w:hint="eastAsia" w:asciiTheme="minorEastAsia" w:hAnsiTheme="minorEastAsia" w:eastAsiaTheme="minorEastAsia" w:cstheme="minorEastAsia"/>
              </w:rPr>
              <w:t>约</w:t>
            </w:r>
            <w:r>
              <w:rPr>
                <w:rFonts w:hint="eastAsia" w:asciiTheme="minorEastAsia" w:hAnsiTheme="minorEastAsia" w:cstheme="minorEastAsia"/>
                <w:color w:val="000000"/>
                <w:lang w:val="en-US" w:eastAsia="zh-CN"/>
              </w:rPr>
              <w:t>195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</w:rPr>
              <w:t>户</w:t>
            </w:r>
            <w:r>
              <w:rPr>
                <w:rFonts w:hint="eastAsia" w:asciiTheme="minorEastAsia" w:hAnsiTheme="minorEastAsia" w:eastAsiaTheme="minorEastAsia" w:cstheme="minorEastAsia"/>
              </w:rPr>
              <w:t>，抽查比例不低于5%。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</w:rPr>
              <w:t>户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仿宋_GB2312" w:hAnsi="仿宋_GB2312" w:cs="仿宋_GB2312"/>
              </w:rPr>
              <w:t>在</w:t>
            </w:r>
            <w:r>
              <w:rPr>
                <w:rFonts w:hint="eastAsia" w:ascii="仿宋_GB2312" w:hAnsi="仿宋_GB2312" w:cs="仿宋_GB2312"/>
                <w:lang w:val="en-US" w:eastAsia="zh-CN"/>
              </w:rPr>
              <w:t>日常</w:t>
            </w:r>
            <w:r>
              <w:rPr>
                <w:rFonts w:hint="eastAsia" w:ascii="仿宋_GB2312" w:hAnsi="仿宋_GB2312" w:cs="仿宋_GB2312"/>
              </w:rPr>
              <w:t>监督检查全覆盖的基础上，结合食品生产企业风险分级情况，加大对风险突出单位的监管力度和频次。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2023年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9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8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8"/>
                <w:highlight w:val="none"/>
              </w:rPr>
              <w:t>1</w:t>
            </w:r>
            <w:r>
              <w:rPr>
                <w:rFonts w:hint="eastAsia" w:ascii="宋体" w:hAnsi="宋体" w:cs="宋体"/>
                <w:sz w:val="24"/>
                <w:szCs w:val="28"/>
                <w:highlight w:val="none"/>
                <w:lang w:val="en-US" w:eastAsia="zh-CN"/>
              </w:rPr>
              <w:t>2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highlight w:val="none"/>
              </w:rPr>
              <w:t>2023年度特殊食品生产企业抽查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仿宋_GB2312" w:hAnsi="仿宋_GB2312" w:cs="仿宋_GB2312"/>
                <w:highlight w:val="none"/>
              </w:rPr>
              <w:t>食品生产监督检查；保健食品、特殊医学用途配方食品广告主发布相关广告的审查批准情况的检查。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仿宋_GB2312" w:hAnsi="仿宋_GB2312" w:cs="仿宋_GB2312"/>
                <w:highlight w:val="none"/>
              </w:rPr>
              <w:t>省</w:t>
            </w:r>
            <w:r>
              <w:rPr>
                <w:rFonts w:hint="eastAsia" w:ascii="仿宋_GB2312" w:hAnsi="仿宋_GB2312" w:cs="仿宋_GB2312"/>
                <w:highlight w:val="none"/>
                <w:lang w:val="en-US" w:eastAsia="zh-CN"/>
              </w:rPr>
              <w:t>局</w:t>
            </w:r>
            <w:r>
              <w:rPr>
                <w:rFonts w:hint="eastAsia" w:ascii="仿宋_GB2312" w:hAnsi="仿宋_GB2312" w:cs="仿宋_GB2312"/>
                <w:highlight w:val="none"/>
              </w:rPr>
              <w:t>统一组织发起（特殊食品监管处牵头、广告监管处按职责分工指导）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仿宋_GB2312" w:hAnsi="仿宋_GB2312" w:cs="仿宋_GB2312"/>
                <w:highlight w:val="none"/>
              </w:rPr>
              <w:t>县（市、区）级市场监管部门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仿宋_GB2312" w:hAnsi="仿宋_GB2312" w:cs="仿宋_GB2312"/>
                <w:highlight w:val="none"/>
              </w:rPr>
              <w:t>全省特殊食品生产企业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highlight w:val="none"/>
              </w:rPr>
              <w:t>基数83户，抽查比例4%。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highlight w:val="none"/>
              </w:rPr>
              <w:t>3户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仿宋_GB2312" w:hAnsi="仿宋_GB2312" w:cs="仿宋_GB2312"/>
                <w:highlight w:val="none"/>
              </w:rPr>
              <w:t>根据</w:t>
            </w:r>
            <w:r>
              <w:rPr>
                <w:rFonts w:hint="eastAsia" w:ascii="宋体" w:hAnsi="宋体" w:eastAsia="宋体" w:cs="宋体"/>
                <w:highlight w:val="none"/>
              </w:rPr>
              <w:t>2022年</w:t>
            </w:r>
            <w:r>
              <w:rPr>
                <w:rFonts w:hint="eastAsia" w:ascii="仿宋_GB2312" w:hAnsi="仿宋_GB2312" w:cs="仿宋_GB2312"/>
                <w:highlight w:val="none"/>
              </w:rPr>
              <w:t>抽检不合格的特殊食品生产企业情况，加大对风险突出单位的监管力度和频次。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2023年2月至10月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6" w:hRule="atLeast"/>
          <w:jc w:val="center"/>
        </w:trPr>
        <w:tc>
          <w:tcPr>
            <w:tcW w:w="7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8"/>
              </w:rPr>
            </w:pPr>
            <w:r>
              <w:rPr>
                <w:rFonts w:hint="eastAsia" w:ascii="宋体" w:hAnsi="宋体" w:cs="宋体"/>
                <w:sz w:val="24"/>
                <w:szCs w:val="28"/>
              </w:rPr>
              <w:t>1</w:t>
            </w:r>
            <w:r>
              <w:rPr>
                <w:rFonts w:hint="eastAsia" w:ascii="宋体" w:hAnsi="宋体" w:cs="宋体"/>
                <w:sz w:val="24"/>
                <w:szCs w:val="28"/>
                <w:lang w:val="en-US" w:eastAsia="zh-CN"/>
              </w:rPr>
              <w:t>3</w:t>
            </w:r>
          </w:p>
        </w:tc>
        <w:tc>
          <w:tcPr>
            <w:tcW w:w="107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2023年度食品销售抽查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宋体" w:hAnsi="宋体" w:cs="宋体"/>
              </w:rPr>
              <w:t>高风险食品销售监督检查</w:t>
            </w: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宋体" w:hAnsi="宋体" w:eastAsia="宋体" w:cs="宋体"/>
              </w:rPr>
              <w:t>各级自行组织发起</w:t>
            </w:r>
            <w:r>
              <w:rPr>
                <w:rFonts w:hint="eastAsia" w:ascii="宋体" w:hAnsi="宋体" w:cs="宋体"/>
              </w:rPr>
              <w:t>（</w:t>
            </w:r>
            <w:r>
              <w:rPr>
                <w:rFonts w:hint="eastAsia" w:ascii="宋体" w:hAnsi="宋体" w:cs="宋体"/>
                <w:lang w:eastAsia="zh-CN"/>
              </w:rPr>
              <w:t>市局</w:t>
            </w:r>
            <w:r>
              <w:rPr>
                <w:rFonts w:hint="eastAsia" w:ascii="宋体" w:hAnsi="宋体" w:cs="宋体"/>
              </w:rPr>
              <w:t>食品流通监管</w:t>
            </w:r>
            <w:r>
              <w:rPr>
                <w:rFonts w:hint="eastAsia" w:ascii="宋体" w:hAnsi="宋体" w:cs="宋体"/>
                <w:lang w:eastAsia="zh-CN"/>
              </w:rPr>
              <w:t>科</w:t>
            </w:r>
            <w:r>
              <w:rPr>
                <w:rFonts w:hint="eastAsia" w:ascii="宋体" w:hAnsi="宋体" w:cs="宋体"/>
              </w:rPr>
              <w:t>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宋体" w:hAnsi="宋体" w:cs="宋体"/>
              </w:rPr>
              <w:t>市、县（区）级市场监督管理部门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仿宋_GB2312" w:cs="仿宋_GB2312"/>
              </w:rPr>
            </w:pPr>
            <w:r>
              <w:rPr>
                <w:rFonts w:hint="eastAsia" w:ascii="宋体" w:hAnsi="宋体" w:cs="宋体"/>
              </w:rPr>
              <w:t>风险等级评定为中等以上风险的食品销售者</w:t>
            </w:r>
          </w:p>
        </w:tc>
        <w:tc>
          <w:tcPr>
            <w:tcW w:w="400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宋体" w:hAnsi="宋体" w:cs="宋体"/>
              </w:rPr>
              <w:t>抽查基数由各地根据实际情况确定;在覆盖所有监管对象基础上，</w:t>
            </w:r>
            <w:r>
              <w:rPr>
                <w:rFonts w:hint="eastAsia" w:ascii="宋体" w:hAnsi="宋体" w:cs="宋体"/>
                <w:color w:val="000000"/>
              </w:rPr>
              <w:t>结合食品销售者风险分级情况，</w:t>
            </w:r>
            <w:r>
              <w:rPr>
                <w:rFonts w:hint="eastAsia" w:ascii="宋体" w:hAnsi="宋体" w:cs="宋体"/>
              </w:rPr>
              <w:t>加大对风险突出单位的监管力度和频次。</w:t>
            </w:r>
          </w:p>
        </w:tc>
        <w:tc>
          <w:tcPr>
            <w:tcW w:w="9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cs="仿宋_GB2312"/>
              </w:rPr>
            </w:pPr>
            <w:r>
              <w:rPr>
                <w:rFonts w:hint="eastAsia" w:ascii="宋体" w:hAnsi="宋体" w:cs="宋体"/>
              </w:rPr>
              <w:t>2023年</w:t>
            </w:r>
            <w:r>
              <w:rPr>
                <w:rFonts w:hint="eastAsia" w:ascii="宋体" w:hAnsi="宋体" w:cs="宋体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</w:rPr>
              <w:t>月至11月</w:t>
            </w:r>
          </w:p>
        </w:tc>
        <w:tc>
          <w:tcPr>
            <w:tcW w:w="91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  <w:jc w:val="center"/>
        </w:trPr>
        <w:tc>
          <w:tcPr>
            <w:tcW w:w="7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7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校园食品销售监督检查 </w:t>
            </w:r>
          </w:p>
        </w:tc>
        <w:tc>
          <w:tcPr>
            <w:tcW w:w="1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校园及周边食品销售者</w:t>
            </w:r>
          </w:p>
        </w:tc>
        <w:tc>
          <w:tcPr>
            <w:tcW w:w="400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  <w:tc>
          <w:tcPr>
            <w:tcW w:w="91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  <w:jc w:val="center"/>
        </w:trPr>
        <w:tc>
          <w:tcPr>
            <w:tcW w:w="7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7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一般风险食品销售监督检查</w:t>
            </w:r>
          </w:p>
        </w:tc>
        <w:tc>
          <w:tcPr>
            <w:tcW w:w="1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风险等级评定为一般风险的食品销售者</w:t>
            </w:r>
          </w:p>
        </w:tc>
        <w:tc>
          <w:tcPr>
            <w:tcW w:w="400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  <w:tc>
          <w:tcPr>
            <w:tcW w:w="91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  <w:jc w:val="center"/>
        </w:trPr>
        <w:tc>
          <w:tcPr>
            <w:tcW w:w="7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7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网络食品销售监督检查</w:t>
            </w:r>
          </w:p>
        </w:tc>
        <w:tc>
          <w:tcPr>
            <w:tcW w:w="1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市、县（区）级市场监督管理部门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网络食品交易第三方平台、入网食品销售者</w:t>
            </w:r>
          </w:p>
        </w:tc>
        <w:tc>
          <w:tcPr>
            <w:tcW w:w="400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  <w:tc>
          <w:tcPr>
            <w:tcW w:w="91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 w:cs="宋体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5" w:hRule="atLeast"/>
          <w:jc w:val="center"/>
        </w:trPr>
        <w:tc>
          <w:tcPr>
            <w:tcW w:w="7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107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highlight w:val="none"/>
              </w:rPr>
              <w:t>2023年度餐饮服务监督抽查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食品经营许可情况的检查；原料控制（含食品添加剂）情况的检查；加工制作过程的检查；供餐、用餐与配送情况的检查；餐饮具清洗消毒情况检查：场所和设施清洁维护情况的检查：食品安全管理情况的检查；人员管理情况；</w:t>
            </w:r>
            <w:r>
              <w:rPr>
                <w:rFonts w:hint="eastAsia" w:ascii="宋体" w:hAnsi="宋体" w:cs="宋体"/>
              </w:rPr>
              <w:t>网络餐饮服务情况的检查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hint="eastAsia" w:ascii="黑体" w:hAnsi="黑体" w:eastAsia="黑体" w:cs="宋体"/>
                <w:spacing w:val="-11"/>
                <w:w w:val="75"/>
                <w:kern w:val="0"/>
                <w:sz w:val="24"/>
                <w:szCs w:val="24"/>
                <w:fitText w:val="1452" w:id="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区局</w:t>
            </w:r>
            <w:r>
              <w:rPr>
                <w:rFonts w:hint="eastAsia" w:ascii="宋体" w:hAnsi="宋体" w:eastAsia="宋体" w:cs="宋体"/>
              </w:rPr>
              <w:t>自行组织发起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（市餐饮服务安全科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指导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养老机构食堂、</w:t>
            </w:r>
            <w:r>
              <w:rPr>
                <w:rFonts w:hint="eastAsia" w:ascii="宋体" w:hAnsi="宋体" w:cs="宋体"/>
                <w:szCs w:val="21"/>
              </w:rPr>
              <w:t>餐饮服务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经营者、</w:t>
            </w:r>
            <w:r>
              <w:rPr>
                <w:rFonts w:hint="eastAsia" w:ascii="宋体" w:hAnsi="宋体" w:cs="宋体"/>
              </w:rPr>
              <w:t>入网餐饮服务提供者、网络餐饮服务第三方平台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全区</w:t>
            </w:r>
            <w:r>
              <w:rPr>
                <w:rFonts w:hint="eastAsia" w:ascii="宋体" w:hAnsi="宋体" w:cs="宋体"/>
                <w:lang w:eastAsia="zh-CN"/>
              </w:rPr>
              <w:t>单位总数</w:t>
            </w:r>
            <w:r>
              <w:rPr>
                <w:rFonts w:hint="eastAsia" w:ascii="宋体" w:hAnsi="宋体" w:cs="宋体"/>
                <w:lang w:val="en-US" w:eastAsia="zh-CN"/>
              </w:rPr>
              <w:t>5%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lang w:val="en-US" w:eastAsia="zh-CN"/>
              </w:rPr>
              <w:t>各地</w:t>
            </w:r>
            <w:r>
              <w:rPr>
                <w:rFonts w:hint="eastAsia" w:ascii="仿宋_GB2312" w:hAnsi="仿宋_GB2312" w:cs="仿宋_GB2312"/>
              </w:rPr>
              <w:t>根据实有数量确定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根据餐饮服务单位风险分级情况，</w:t>
            </w:r>
            <w:r>
              <w:rPr>
                <w:rFonts w:hint="eastAsia" w:ascii="宋体" w:hAnsi="宋体" w:cs="宋体"/>
                <w:szCs w:val="21"/>
              </w:rPr>
              <w:t>加大对风险突出单位的监管力度和频次。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202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年3月至1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月</w:t>
            </w:r>
          </w:p>
        </w:tc>
        <w:tc>
          <w:tcPr>
            <w:tcW w:w="91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全市餐饮服务经营者、</w:t>
            </w:r>
            <w:r>
              <w:rPr>
                <w:rFonts w:hint="eastAsia" w:ascii="宋体" w:hAnsi="宋体" w:cs="宋体"/>
              </w:rPr>
              <w:t>各级各类学校、托幼机构、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养老机构食堂、</w:t>
            </w:r>
            <w:r>
              <w:rPr>
                <w:rFonts w:hint="eastAsia" w:ascii="宋体" w:hAnsi="宋体" w:cs="宋体"/>
                <w:szCs w:val="21"/>
              </w:rPr>
              <w:t>入网餐饮服务实体店实施全覆盖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检查。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6" w:hRule="atLeast"/>
          <w:jc w:val="center"/>
        </w:trPr>
        <w:tc>
          <w:tcPr>
            <w:tcW w:w="7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</w:p>
        </w:tc>
        <w:tc>
          <w:tcPr>
            <w:tcW w:w="107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highlight w:val="none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食品经营许可情况的检查；原料控制（含食品添加剂）情况的检查；加工制作过程的检查；供餐、用餐与配送情况的检查；餐饮具清洗消毒情况检查：场所和设施清洁维护情况的检查：食品安全管理情况的检查；人员管理情况的检查。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县区自行组织发起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（市餐饮服务安全科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指导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</w:rPr>
              <w:t>各级各类学校、托幼机构、养老机构等食堂、餐饮服务经营者</w:t>
            </w:r>
          </w:p>
        </w:tc>
        <w:tc>
          <w:tcPr>
            <w:tcW w:w="159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辖区单位总数的5%。</w:t>
            </w:r>
          </w:p>
        </w:tc>
        <w:tc>
          <w:tcPr>
            <w:tcW w:w="99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141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hint="eastAsia" w:ascii="宋体" w:hAnsi="宋体" w:cs="宋体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根据餐饮服务单位风险分级情况，</w:t>
            </w:r>
            <w:r>
              <w:rPr>
                <w:rFonts w:hint="eastAsia" w:ascii="宋体" w:hAnsi="宋体" w:cs="宋体"/>
                <w:szCs w:val="21"/>
              </w:rPr>
              <w:t>加大对风险突出单位的监管力度和频次。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202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年3月至1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月</w:t>
            </w:r>
          </w:p>
        </w:tc>
        <w:tc>
          <w:tcPr>
            <w:tcW w:w="91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9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2023年度食用农产品集中交易市场监督检查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食用农产品集中交易市场监督检查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各级自行组织发起</w:t>
            </w:r>
            <w:r>
              <w:rPr>
                <w:rFonts w:hint="eastAsia" w:ascii="宋体" w:hAnsi="宋体" w:cs="宋体"/>
              </w:rPr>
              <w:t>（</w:t>
            </w:r>
            <w:r>
              <w:rPr>
                <w:rFonts w:hint="eastAsia" w:ascii="宋体" w:hAnsi="宋体" w:cs="宋体"/>
                <w:lang w:eastAsia="zh-CN"/>
              </w:rPr>
              <w:t>市局</w:t>
            </w:r>
            <w:r>
              <w:rPr>
                <w:rFonts w:hint="eastAsia" w:ascii="宋体" w:hAnsi="宋体" w:cs="宋体"/>
              </w:rPr>
              <w:t>食品流通监管</w:t>
            </w:r>
            <w:r>
              <w:rPr>
                <w:rFonts w:hint="eastAsia" w:ascii="宋体" w:hAnsi="宋体" w:cs="宋体"/>
                <w:lang w:eastAsia="zh-CN"/>
              </w:rPr>
              <w:t>科</w:t>
            </w:r>
            <w:r>
              <w:rPr>
                <w:rFonts w:hint="eastAsia" w:ascii="宋体" w:hAnsi="宋体" w:cs="宋体"/>
              </w:rPr>
              <w:t>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市、县（区）级市场监督管理部门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食用农产品集中交易市场</w:t>
            </w:r>
          </w:p>
        </w:tc>
        <w:tc>
          <w:tcPr>
            <w:tcW w:w="40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抽查基数由各地根据实际自行确定；在覆盖所有监管对象基础上，</w:t>
            </w:r>
            <w:r>
              <w:rPr>
                <w:rFonts w:hint="eastAsia" w:ascii="宋体" w:hAnsi="宋体" w:cs="宋体"/>
                <w:color w:val="000000"/>
              </w:rPr>
              <w:t>结合</w:t>
            </w:r>
            <w:r>
              <w:rPr>
                <w:rFonts w:hint="eastAsia" w:ascii="宋体" w:hAnsi="宋体" w:cs="宋体"/>
              </w:rPr>
              <w:t>食品用农产品市场开办者风险分级情况</w:t>
            </w:r>
            <w:r>
              <w:rPr>
                <w:rFonts w:hint="eastAsia" w:ascii="宋体" w:hAnsi="宋体" w:cs="宋体"/>
                <w:color w:val="000000"/>
              </w:rPr>
              <w:t>，</w:t>
            </w:r>
            <w:r>
              <w:rPr>
                <w:rFonts w:hint="eastAsia" w:ascii="宋体" w:hAnsi="宋体" w:cs="宋体"/>
              </w:rPr>
              <w:t>加大对风险突出单位的监管力度和频次。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2023年3月至11月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8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8"/>
                <w:lang w:val="en-US" w:eastAsia="zh-CN"/>
              </w:rPr>
              <w:t>16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2023年度食用农产品销售者抽查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食用农产品销售者监督检查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</w:rPr>
              <w:t>各级自行组织发起</w:t>
            </w:r>
            <w:r>
              <w:rPr>
                <w:rFonts w:hint="eastAsia" w:ascii="宋体" w:hAnsi="宋体" w:cs="宋体"/>
              </w:rPr>
              <w:t>（</w:t>
            </w:r>
            <w:r>
              <w:rPr>
                <w:rFonts w:hint="eastAsia" w:ascii="宋体" w:hAnsi="宋体" w:cs="宋体"/>
                <w:lang w:eastAsia="zh-CN"/>
              </w:rPr>
              <w:t>市局</w:t>
            </w:r>
            <w:r>
              <w:rPr>
                <w:rFonts w:hint="eastAsia" w:ascii="宋体" w:hAnsi="宋体" w:cs="宋体"/>
              </w:rPr>
              <w:t>食品流通监管</w:t>
            </w:r>
            <w:r>
              <w:rPr>
                <w:rFonts w:hint="eastAsia" w:ascii="宋体" w:hAnsi="宋体" w:cs="宋体"/>
                <w:lang w:eastAsia="zh-CN"/>
              </w:rPr>
              <w:t>科</w:t>
            </w:r>
            <w:r>
              <w:rPr>
                <w:rFonts w:hint="eastAsia" w:ascii="宋体" w:hAnsi="宋体" w:cs="宋体"/>
              </w:rPr>
              <w:t>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市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、县（区）</w:t>
            </w:r>
            <w:r>
              <w:rPr>
                <w:rFonts w:hint="eastAsia" w:ascii="宋体" w:hAnsi="宋体" w:cs="宋体"/>
                <w:szCs w:val="21"/>
              </w:rPr>
              <w:t>级市场监督管理部门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批发、农贸市场内食用农产品销售者</w:t>
            </w:r>
          </w:p>
        </w:tc>
        <w:tc>
          <w:tcPr>
            <w:tcW w:w="40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</w:rPr>
              <w:t>抽查基数由各地根据实际自行确定；在覆盖所有监管对象基础上，</w:t>
            </w:r>
            <w:r>
              <w:rPr>
                <w:rFonts w:hint="eastAsia" w:ascii="宋体" w:hAnsi="宋体" w:cs="宋体"/>
                <w:color w:val="000000"/>
              </w:rPr>
              <w:t>结合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食品销售者</w:t>
            </w:r>
            <w:r>
              <w:rPr>
                <w:rFonts w:hint="eastAsia" w:ascii="宋体" w:hAnsi="宋体" w:cs="宋体"/>
              </w:rPr>
              <w:t>风险分级情况</w:t>
            </w:r>
            <w:r>
              <w:rPr>
                <w:rFonts w:hint="eastAsia" w:ascii="宋体" w:hAnsi="宋体" w:cs="宋体"/>
                <w:color w:val="000000"/>
              </w:rPr>
              <w:t>，</w:t>
            </w:r>
            <w:r>
              <w:rPr>
                <w:rFonts w:hint="eastAsia" w:ascii="宋体" w:hAnsi="宋体" w:cs="宋体"/>
              </w:rPr>
              <w:t>加大对风险突出单位的监管力度和频次。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2023年3月至11月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4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Cs w:val="21"/>
              </w:rPr>
              <w:t>202</w:t>
            </w:r>
            <w:r>
              <w:rPr>
                <w:rFonts w:hint="eastAsia" w:asciiTheme="minorEastAsia" w:hAnsiTheme="minorEastAsia" w:cstheme="minorEastAsia"/>
                <w:color w:val="000000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Cs w:val="21"/>
              </w:rPr>
              <w:t>年度食品安全监督抽检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 xml:space="preserve">食品安全监督抽检 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</w:rPr>
              <w:t>各级自行组织发起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（抽检</w:t>
            </w:r>
            <w:r>
              <w:rPr>
                <w:rFonts w:hint="eastAsia" w:ascii="宋体" w:hAnsi="宋体" w:cs="宋体"/>
                <w:color w:val="000000"/>
                <w:szCs w:val="21"/>
                <w:lang w:eastAsia="zh-CN"/>
              </w:rPr>
              <w:t>科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市、县（市、区）级市场监管部门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市场在售食品</w:t>
            </w:r>
          </w:p>
        </w:tc>
        <w:tc>
          <w:tcPr>
            <w:tcW w:w="25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各地根据实际自行确定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各地按计划实施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按照食品安全抽检要求实施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8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="宋体" w:hAnsi="宋体" w:eastAsia="宋体" w:cs="宋体"/>
              </w:rPr>
              <w:t>2023年度特种设备使用单位监督抽查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特种设备使用单位监督检查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各级自行组织发起（特种设备监察科指导）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全市特种设备使用单位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基数</w:t>
            </w:r>
            <w:r>
              <w:rPr>
                <w:rFonts w:ascii="宋体" w:hAnsi="宋体" w:eastAsia="宋体" w:cs="宋体"/>
              </w:rPr>
              <w:t>1899</w:t>
            </w:r>
            <w:r>
              <w:rPr>
                <w:rFonts w:hint="eastAsia" w:ascii="宋体" w:hAnsi="宋体" w:eastAsia="宋体" w:cs="宋体"/>
              </w:rPr>
              <w:t>户，不低于辖区使用单位数量的2</w:t>
            </w:r>
            <w:r>
              <w:rPr>
                <w:rFonts w:ascii="宋体" w:hAnsi="宋体" w:eastAsia="宋体" w:cs="宋体"/>
              </w:rPr>
              <w:t>0</w:t>
            </w:r>
            <w:r>
              <w:rPr>
                <w:rFonts w:hint="eastAsia" w:ascii="宋体" w:hAnsi="宋体" w:eastAsia="宋体" w:cs="宋体"/>
              </w:rPr>
              <w:t>%。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约</w:t>
            </w:r>
            <w:r>
              <w:rPr>
                <w:rFonts w:ascii="宋体" w:hAnsi="宋体" w:eastAsia="宋体" w:cs="宋体"/>
              </w:rPr>
              <w:t>380</w:t>
            </w:r>
            <w:r>
              <w:rPr>
                <w:rFonts w:hint="eastAsia" w:ascii="宋体" w:hAnsi="宋体" w:eastAsia="宋体" w:cs="宋体"/>
              </w:rPr>
              <w:t>户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重点监督检查单位比例不低于</w:t>
            </w:r>
            <w:r>
              <w:rPr>
                <w:rFonts w:ascii="宋体" w:hAnsi="宋体" w:eastAsia="宋体" w:cs="宋体"/>
              </w:rPr>
              <w:t>6</w:t>
            </w:r>
            <w:r>
              <w:rPr>
                <w:rFonts w:hint="eastAsia" w:ascii="宋体" w:hAnsi="宋体" w:eastAsia="宋体" w:cs="宋体"/>
              </w:rPr>
              <w:t>0%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2023年4至11月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="宋体" w:hAnsi="宋体" w:eastAsia="宋体" w:cs="宋体"/>
              </w:rPr>
              <w:t>2023年度全市市场监管部门特种设备生产和充装单位、检验检测机构监督抽查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特种设备生产和充装单位、检验检测机构监督抽查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312"/>
              </w:tabs>
              <w:spacing w:line="320" w:lineRule="exact"/>
              <w:jc w:val="left"/>
              <w:rPr>
                <w:rFonts w:ascii="宋体" w:hAnsi="宋体" w:cs="宋体"/>
                <w:color w:val="FF0000"/>
              </w:rPr>
            </w:pPr>
            <w:r>
              <w:rPr>
                <w:rFonts w:hint="eastAsia" w:ascii="宋体" w:hAnsi="宋体" w:eastAsia="宋体" w:cs="宋体"/>
              </w:rPr>
              <w:t>各级自行组织发起（特种设备监察科指导）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全市特种设备生产和充装单位、检验检测机构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基数为5</w:t>
            </w:r>
            <w:r>
              <w:rPr>
                <w:rFonts w:ascii="宋体" w:hAnsi="宋体" w:eastAsia="宋体" w:cs="宋体"/>
              </w:rPr>
              <w:t>2户（对省局抽查的作扣除），</w:t>
            </w:r>
            <w:r>
              <w:rPr>
                <w:rFonts w:hint="eastAsia" w:ascii="宋体" w:hAnsi="宋体" w:eastAsia="宋体" w:cs="宋体"/>
              </w:rPr>
              <w:t>常规监督检查比例为辖区持证单位数量的2</w:t>
            </w:r>
            <w:r>
              <w:rPr>
                <w:rFonts w:ascii="宋体" w:hAnsi="宋体" w:eastAsia="宋体" w:cs="宋体"/>
              </w:rPr>
              <w:t>5%</w:t>
            </w:r>
            <w:r>
              <w:rPr>
                <w:rFonts w:hint="eastAsia" w:ascii="宋体" w:hAnsi="宋体" w:eastAsia="宋体" w:cs="宋体"/>
              </w:rPr>
              <w:t>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约1</w:t>
            </w:r>
            <w:r>
              <w:rPr>
                <w:rFonts w:ascii="宋体" w:hAnsi="宋体" w:eastAsia="宋体" w:cs="宋体"/>
              </w:rPr>
              <w:t>3户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证书有效期（四年）内实行全覆盖检查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</w:rPr>
              <w:t>2023年4月至10月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FF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5" w:hRule="atLeast"/>
          <w:jc w:val="center"/>
        </w:trPr>
        <w:tc>
          <w:tcPr>
            <w:tcW w:w="7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8"/>
              </w:rPr>
            </w:pPr>
            <w:r>
              <w:rPr>
                <w:rFonts w:hint="eastAsia" w:ascii="宋体" w:hAnsi="宋体" w:cs="宋体"/>
                <w:sz w:val="24"/>
                <w:szCs w:val="28"/>
              </w:rPr>
              <w:t>2</w:t>
            </w:r>
            <w:r>
              <w:rPr>
                <w:rFonts w:hint="eastAsia" w:ascii="宋体" w:hAnsi="宋体" w:cs="宋体"/>
                <w:sz w:val="24"/>
                <w:szCs w:val="28"/>
                <w:lang w:val="en-US" w:eastAsia="zh-CN"/>
              </w:rPr>
              <w:t>0</w:t>
            </w:r>
          </w:p>
        </w:tc>
        <w:tc>
          <w:tcPr>
            <w:tcW w:w="107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2023年度计量监督抽查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在用计量器具监督检查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各地自行组织发起（计量</w:t>
            </w:r>
            <w:r>
              <w:rPr>
                <w:rFonts w:hint="eastAsia" w:ascii="宋体" w:hAnsi="宋体" w:cs="宋体"/>
                <w:lang w:eastAsia="zh-CN"/>
              </w:rPr>
              <w:t>科</w:t>
            </w:r>
            <w:r>
              <w:rPr>
                <w:rFonts w:hint="eastAsia" w:ascii="宋体" w:hAnsi="宋体" w:cs="宋体"/>
              </w:rPr>
              <w:t>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企业、事业单位、个体工商户及其他经营者</w:t>
            </w:r>
          </w:p>
        </w:tc>
        <w:tc>
          <w:tcPr>
            <w:tcW w:w="25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各地根据实际情况确定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根据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通用型</w:t>
            </w:r>
            <w:r>
              <w:rPr>
                <w:rFonts w:hint="eastAsia" w:asciiTheme="minorEastAsia" w:hAnsiTheme="minorEastAsia" w:eastAsiaTheme="minorEastAsia" w:cstheme="minorEastAsia"/>
              </w:rPr>
              <w:t>信用风险分类结果，</w:t>
            </w:r>
            <w:r>
              <w:rPr>
                <w:rFonts w:hint="eastAsia" w:ascii="仿宋_GB2312" w:hAnsi="仿宋_GB2312" w:cs="仿宋_GB2312"/>
              </w:rPr>
              <w:t>对</w:t>
            </w:r>
            <w:r>
              <w:rPr>
                <w:rFonts w:hint="eastAsia" w:ascii="宋体" w:hAnsi="宋体" w:cs="宋体"/>
                <w:szCs w:val="21"/>
              </w:rPr>
              <w:t>A、B、C、D类</w:t>
            </w:r>
            <w:r>
              <w:rPr>
                <w:rFonts w:hint="eastAsia" w:ascii="仿宋_GB2312" w:hAnsi="仿宋_GB2312" w:cs="仿宋_GB2312"/>
              </w:rPr>
              <w:t>企业分别递加比例抽取。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2023年</w:t>
            </w:r>
            <w:r>
              <w:rPr>
                <w:rFonts w:hint="eastAsia" w:ascii="宋体" w:hAnsi="宋体" w:cs="宋体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</w:rPr>
              <w:t>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ESI宋体-GB2312" w:hAnsi="CESI宋体-GB2312" w:eastAsia="CESI宋体-GB2312" w:cs="CESI宋体-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2" w:hRule="atLeast"/>
          <w:jc w:val="center"/>
        </w:trPr>
        <w:tc>
          <w:tcPr>
            <w:tcW w:w="7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8"/>
              </w:rPr>
            </w:pPr>
          </w:p>
        </w:tc>
        <w:tc>
          <w:tcPr>
            <w:tcW w:w="107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hint="eastAsia" w:asciiTheme="minorEastAsia" w:hAnsiTheme="minorEastAsia" w:eastAsiaTheme="minorEastAsia" w:cstheme="minorEastAsia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法定计量检定机构专项监督检查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各级自行组织发起（计量</w:t>
            </w:r>
            <w:r>
              <w:rPr>
                <w:rFonts w:hint="eastAsia" w:ascii="宋体" w:hAnsi="宋体" w:cs="宋体"/>
                <w:lang w:eastAsia="zh-CN"/>
              </w:rPr>
              <w:t>科</w:t>
            </w:r>
            <w:r>
              <w:rPr>
                <w:rFonts w:hint="eastAsia" w:ascii="宋体" w:hAnsi="宋体" w:cs="宋体"/>
              </w:rPr>
              <w:t>牵头指导）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法定计量检定机构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市、县级抽查比例分别不低于10%、20%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各级根据实际情况确定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根据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通用型</w:t>
            </w:r>
            <w:r>
              <w:rPr>
                <w:rFonts w:hint="eastAsia" w:asciiTheme="minorEastAsia" w:hAnsiTheme="minorEastAsia" w:eastAsiaTheme="minorEastAsia" w:cstheme="minorEastAsia"/>
              </w:rPr>
              <w:t>信用风险分类结果，</w:t>
            </w:r>
            <w:r>
              <w:rPr>
                <w:rFonts w:hint="eastAsia" w:ascii="仿宋_GB2312" w:hAnsi="仿宋_GB2312" w:cs="仿宋_GB2312"/>
              </w:rPr>
              <w:t>对</w:t>
            </w:r>
            <w:r>
              <w:rPr>
                <w:rFonts w:hint="eastAsia" w:ascii="宋体" w:hAnsi="宋体" w:cs="宋体"/>
                <w:szCs w:val="21"/>
              </w:rPr>
              <w:t>A、B、C、D类</w:t>
            </w:r>
            <w:r>
              <w:rPr>
                <w:rFonts w:hint="eastAsia" w:ascii="仿宋_GB2312" w:hAnsi="仿宋_GB2312" w:cs="仿宋_GB2312"/>
              </w:rPr>
              <w:t>企业分别递加比例抽取。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2023年</w:t>
            </w:r>
            <w:r>
              <w:rPr>
                <w:rFonts w:hint="eastAsia" w:ascii="宋体" w:hAnsi="宋体" w:cs="宋体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</w:rPr>
              <w:t>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1" w:hRule="atLeast"/>
          <w:jc w:val="center"/>
        </w:trPr>
        <w:tc>
          <w:tcPr>
            <w:tcW w:w="7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8"/>
              </w:rPr>
            </w:pPr>
          </w:p>
        </w:tc>
        <w:tc>
          <w:tcPr>
            <w:tcW w:w="107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hint="eastAsia" w:asciiTheme="minorEastAsia" w:hAnsiTheme="minorEastAsia" w:eastAsiaTheme="minorEastAsia" w:cstheme="minorEastAsia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计量单位使用情况专项监督检查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各地自行组织发起（计量</w:t>
            </w:r>
            <w:r>
              <w:rPr>
                <w:rFonts w:hint="eastAsia" w:ascii="宋体" w:hAnsi="宋体" w:cs="宋体"/>
                <w:lang w:eastAsia="zh-CN"/>
              </w:rPr>
              <w:t>科</w:t>
            </w:r>
            <w:r>
              <w:rPr>
                <w:rFonts w:hint="eastAsia" w:ascii="宋体" w:hAnsi="宋体" w:cs="宋体"/>
              </w:rPr>
              <w:t>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宣传出版、文化教育、市场交易等领域</w:t>
            </w:r>
          </w:p>
        </w:tc>
        <w:tc>
          <w:tcPr>
            <w:tcW w:w="25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各地根据实际情况确定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根据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通用型</w:t>
            </w:r>
            <w:r>
              <w:rPr>
                <w:rFonts w:hint="eastAsia" w:asciiTheme="minorEastAsia" w:hAnsiTheme="minorEastAsia" w:eastAsiaTheme="minorEastAsia" w:cstheme="minorEastAsia"/>
              </w:rPr>
              <w:t>信用风险分类结果，</w:t>
            </w:r>
            <w:r>
              <w:rPr>
                <w:rFonts w:hint="eastAsia" w:ascii="仿宋_GB2312" w:hAnsi="仿宋_GB2312" w:cs="仿宋_GB2312"/>
              </w:rPr>
              <w:t>对</w:t>
            </w:r>
            <w:r>
              <w:rPr>
                <w:rFonts w:hint="eastAsia" w:ascii="宋体" w:hAnsi="宋体" w:cs="宋体"/>
                <w:szCs w:val="21"/>
              </w:rPr>
              <w:t>A、B、C、D类</w:t>
            </w:r>
            <w:r>
              <w:rPr>
                <w:rFonts w:hint="eastAsia" w:ascii="仿宋_GB2312" w:hAnsi="仿宋_GB2312" w:cs="仿宋_GB2312"/>
              </w:rPr>
              <w:t>企业分别递加比例抽取。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2023年</w:t>
            </w:r>
            <w:r>
              <w:rPr>
                <w:rFonts w:hint="eastAsia" w:ascii="宋体" w:hAnsi="宋体" w:cs="宋体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</w:rPr>
              <w:t>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1" w:hRule="atLeast"/>
          <w:jc w:val="center"/>
        </w:trPr>
        <w:tc>
          <w:tcPr>
            <w:tcW w:w="766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8"/>
              </w:rPr>
            </w:pPr>
          </w:p>
        </w:tc>
        <w:tc>
          <w:tcPr>
            <w:tcW w:w="1073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2023年度计量监督抽查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定量包装商品净含量计量监督专项抽查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各地自行组织发起（计量</w:t>
            </w:r>
            <w:r>
              <w:rPr>
                <w:rFonts w:hint="eastAsia" w:ascii="宋体" w:hAnsi="宋体" w:cs="宋体"/>
                <w:lang w:eastAsia="zh-CN"/>
              </w:rPr>
              <w:t>科</w:t>
            </w:r>
            <w:r>
              <w:rPr>
                <w:rFonts w:hint="eastAsia" w:ascii="宋体" w:hAnsi="宋体" w:cs="宋体"/>
              </w:rPr>
              <w:t>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Cs w:val="21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定量包装商品生产企业</w:t>
            </w:r>
          </w:p>
        </w:tc>
        <w:tc>
          <w:tcPr>
            <w:tcW w:w="25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各地根据实际情况确定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根据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通用型</w:t>
            </w:r>
            <w:r>
              <w:rPr>
                <w:rFonts w:hint="eastAsia" w:asciiTheme="minorEastAsia" w:hAnsiTheme="minorEastAsia" w:eastAsiaTheme="minorEastAsia" w:cstheme="minorEastAsia"/>
              </w:rPr>
              <w:t>信用风险分类结果，</w:t>
            </w:r>
            <w:r>
              <w:rPr>
                <w:rFonts w:hint="eastAsia" w:ascii="仿宋_GB2312" w:hAnsi="仿宋_GB2312" w:cs="仿宋_GB2312"/>
              </w:rPr>
              <w:t>对</w:t>
            </w:r>
            <w:r>
              <w:rPr>
                <w:rFonts w:hint="eastAsia" w:ascii="宋体" w:hAnsi="宋体" w:cs="宋体"/>
                <w:szCs w:val="21"/>
              </w:rPr>
              <w:t>A、B、C、D类</w:t>
            </w:r>
            <w:r>
              <w:rPr>
                <w:rFonts w:hint="eastAsia" w:ascii="仿宋_GB2312" w:hAnsi="仿宋_GB2312" w:cs="仿宋_GB2312"/>
              </w:rPr>
              <w:t>企业分别递加比例抽取。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2023年</w:t>
            </w:r>
            <w:r>
              <w:rPr>
                <w:rFonts w:hint="eastAsia" w:ascii="宋体" w:hAnsi="宋体" w:cs="宋体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</w:rPr>
              <w:t>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2" w:hRule="atLeast"/>
          <w:jc w:val="center"/>
        </w:trPr>
        <w:tc>
          <w:tcPr>
            <w:tcW w:w="7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8"/>
              </w:rPr>
            </w:pPr>
          </w:p>
        </w:tc>
        <w:tc>
          <w:tcPr>
            <w:tcW w:w="107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hint="eastAsia" w:asciiTheme="minorEastAsia" w:hAnsiTheme="minorEastAsia" w:eastAsiaTheme="minorEastAsia" w:cstheme="minorEastAsia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型式批准监督检查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各级自行组织发起（计量</w:t>
            </w:r>
            <w:r>
              <w:rPr>
                <w:rFonts w:hint="eastAsia" w:ascii="宋体" w:hAnsi="宋体" w:cs="宋体"/>
                <w:lang w:eastAsia="zh-CN"/>
              </w:rPr>
              <w:t>科</w:t>
            </w:r>
            <w:r>
              <w:rPr>
                <w:rFonts w:hint="eastAsia" w:ascii="宋体" w:hAnsi="宋体" w:cs="宋体"/>
              </w:rPr>
              <w:t>牵头指导）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Cs w:val="21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取得型式批准证书的计量器具生产企业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市、县级抽查比例分别不低于5%、10%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各级根据实际情况确定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根据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通用型</w:t>
            </w:r>
            <w:r>
              <w:rPr>
                <w:rFonts w:hint="eastAsia" w:asciiTheme="minorEastAsia" w:hAnsiTheme="minorEastAsia" w:eastAsiaTheme="minorEastAsia" w:cstheme="minorEastAsia"/>
              </w:rPr>
              <w:t>信用风险分类结果，</w:t>
            </w:r>
            <w:r>
              <w:rPr>
                <w:rFonts w:hint="eastAsia" w:ascii="仿宋_GB2312" w:hAnsi="仿宋_GB2312" w:cs="仿宋_GB2312"/>
              </w:rPr>
              <w:t>对</w:t>
            </w:r>
            <w:r>
              <w:rPr>
                <w:rFonts w:hint="eastAsia" w:ascii="宋体" w:hAnsi="宋体" w:cs="宋体"/>
                <w:szCs w:val="21"/>
              </w:rPr>
              <w:t>A、B、C、D类</w:t>
            </w:r>
            <w:r>
              <w:rPr>
                <w:rFonts w:hint="eastAsia" w:ascii="仿宋_GB2312" w:hAnsi="仿宋_GB2312" w:cs="仿宋_GB2312"/>
              </w:rPr>
              <w:t>企业分别递加比例抽取。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2023年</w:t>
            </w:r>
            <w:r>
              <w:rPr>
                <w:rFonts w:hint="eastAsia" w:ascii="宋体" w:hAnsi="宋体" w:cs="宋体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</w:rPr>
              <w:t>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4" w:hRule="atLeast"/>
          <w:jc w:val="center"/>
        </w:trPr>
        <w:tc>
          <w:tcPr>
            <w:tcW w:w="76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8"/>
              </w:rPr>
            </w:pPr>
          </w:p>
        </w:tc>
        <w:tc>
          <w:tcPr>
            <w:tcW w:w="107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2023年度计量监督抽查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能效标识计量专项监督检查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各地自行组织发起（计量</w:t>
            </w:r>
            <w:r>
              <w:rPr>
                <w:rFonts w:hint="eastAsia" w:ascii="宋体" w:hAnsi="宋体" w:cs="宋体"/>
                <w:lang w:eastAsia="zh-CN"/>
              </w:rPr>
              <w:t>科</w:t>
            </w:r>
            <w:r>
              <w:rPr>
                <w:rFonts w:hint="eastAsia" w:ascii="宋体" w:hAnsi="宋体" w:cs="宋体"/>
              </w:rPr>
              <w:t>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Cs w:val="21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列入《目录》的用能产品生产者、进口商、销售者(含网络商品经营者)、第三方交易平台(场所)经营者、企业自有检测实验室和第三方检验检测机构</w:t>
            </w:r>
          </w:p>
        </w:tc>
        <w:tc>
          <w:tcPr>
            <w:tcW w:w="25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各地根据实际情况确定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根据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通用型</w:t>
            </w:r>
            <w:r>
              <w:rPr>
                <w:rFonts w:hint="eastAsia" w:asciiTheme="minorEastAsia" w:hAnsiTheme="minorEastAsia" w:eastAsiaTheme="minorEastAsia" w:cstheme="minorEastAsia"/>
              </w:rPr>
              <w:t>信用风险分类结果，</w:t>
            </w:r>
            <w:r>
              <w:rPr>
                <w:rFonts w:hint="eastAsia" w:ascii="仿宋_GB2312" w:hAnsi="仿宋_GB2312" w:cs="仿宋_GB2312"/>
              </w:rPr>
              <w:t>对</w:t>
            </w:r>
            <w:r>
              <w:rPr>
                <w:rFonts w:hint="eastAsia" w:ascii="宋体" w:hAnsi="宋体" w:cs="宋体"/>
                <w:szCs w:val="21"/>
              </w:rPr>
              <w:t>A、B、C、D类</w:t>
            </w:r>
            <w:r>
              <w:rPr>
                <w:rFonts w:hint="eastAsia" w:ascii="仿宋_GB2312" w:hAnsi="仿宋_GB2312" w:cs="仿宋_GB2312"/>
              </w:rPr>
              <w:t>企业分别递加比例抽取。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2023年</w:t>
            </w:r>
            <w:r>
              <w:rPr>
                <w:rFonts w:hint="eastAsia" w:ascii="宋体" w:hAnsi="宋体" w:cs="宋体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</w:rPr>
              <w:t>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0" w:hRule="atLeast"/>
          <w:jc w:val="center"/>
        </w:trPr>
        <w:tc>
          <w:tcPr>
            <w:tcW w:w="76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7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2023年度计量监督抽查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水效标识计量专项监督检查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各</w:t>
            </w:r>
            <w:r>
              <w:rPr>
                <w:rFonts w:hint="eastAsia" w:ascii="宋体" w:hAnsi="宋体" w:cs="宋体"/>
              </w:rPr>
              <w:t>地自行组织发起（计量</w:t>
            </w:r>
            <w:r>
              <w:rPr>
                <w:rFonts w:hint="eastAsia" w:ascii="宋体" w:hAnsi="宋体" w:cs="宋体"/>
                <w:lang w:eastAsia="zh-CN"/>
              </w:rPr>
              <w:t>科</w:t>
            </w:r>
            <w:r>
              <w:rPr>
                <w:rFonts w:hint="eastAsia" w:ascii="宋体" w:hAnsi="宋体" w:cs="宋体"/>
              </w:rPr>
              <w:t>指导）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列入《目录》产品的生产者、销售者(含网络商品经营者)、第三方交易平台(场所)经营者、企业自有检验检测部门和第三方检验检测机构</w:t>
            </w:r>
          </w:p>
        </w:tc>
        <w:tc>
          <w:tcPr>
            <w:tcW w:w="25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各地根据实际情况确定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根据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通用型</w:t>
            </w:r>
            <w:r>
              <w:rPr>
                <w:rFonts w:hint="eastAsia" w:asciiTheme="minorEastAsia" w:hAnsiTheme="minorEastAsia" w:eastAsiaTheme="minorEastAsia" w:cstheme="minorEastAsia"/>
              </w:rPr>
              <w:t>信用风险分类结果，</w:t>
            </w:r>
            <w:r>
              <w:rPr>
                <w:rFonts w:hint="eastAsia" w:ascii="仿宋_GB2312" w:hAnsi="仿宋_GB2312" w:cs="仿宋_GB2312"/>
              </w:rPr>
              <w:t>对</w:t>
            </w:r>
            <w:r>
              <w:rPr>
                <w:rFonts w:hint="eastAsia" w:ascii="宋体" w:hAnsi="宋体" w:cs="宋体"/>
                <w:szCs w:val="21"/>
              </w:rPr>
              <w:t>A、B、C、D类</w:t>
            </w:r>
            <w:r>
              <w:rPr>
                <w:rFonts w:hint="eastAsia" w:ascii="仿宋_GB2312" w:hAnsi="仿宋_GB2312" w:cs="仿宋_GB2312"/>
              </w:rPr>
              <w:t>企业分别递加比例抽取。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2023年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szCs w:val="21"/>
              </w:rPr>
              <w:t>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3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2023年度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市</w:t>
            </w:r>
            <w:r>
              <w:rPr>
                <w:rFonts w:hint="eastAsia" w:asciiTheme="minorEastAsia" w:hAnsiTheme="minorEastAsia" w:eastAsiaTheme="minorEastAsia" w:cstheme="minorEastAsia"/>
              </w:rPr>
              <w:t>市场监管局特殊食品销售监督抽查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婴幼儿配方食品销售监督检查、特殊医学用途配方食品销售监督检查、保健食品销售监督检查；保健食品、特殊医学用途配方食品广告主发布相关广告的审查批准情况的检查。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各级自行组织发起（食品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流通科</w:t>
            </w:r>
            <w:r>
              <w:rPr>
                <w:rFonts w:hint="eastAsia" w:ascii="宋体" w:hAnsi="宋体" w:cs="宋体"/>
                <w:szCs w:val="21"/>
              </w:rPr>
              <w:t>牵头</w:t>
            </w:r>
            <w:r>
              <w:rPr>
                <w:rFonts w:hint="eastAsia" w:ascii="宋体" w:hAnsi="宋体" w:cs="宋体"/>
              </w:rPr>
              <w:t>，广告</w:t>
            </w:r>
            <w:r>
              <w:rPr>
                <w:rFonts w:hint="eastAsia" w:ascii="宋体" w:hAnsi="宋体" w:cs="宋体"/>
                <w:lang w:eastAsia="zh-CN"/>
              </w:rPr>
              <w:t>科</w:t>
            </w:r>
            <w:r>
              <w:rPr>
                <w:rFonts w:hint="eastAsia" w:ascii="宋体" w:hAnsi="宋体" w:cs="宋体"/>
              </w:rPr>
              <w:t>配合指导</w:t>
            </w:r>
            <w:r>
              <w:rPr>
                <w:rFonts w:hint="eastAsia" w:ascii="宋体" w:hAnsi="宋体" w:cs="宋体"/>
                <w:szCs w:val="21"/>
              </w:rPr>
              <w:t>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市、县（区）级市场监管部门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全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市</w:t>
            </w:r>
            <w:r>
              <w:rPr>
                <w:rFonts w:hint="eastAsia" w:ascii="宋体" w:hAnsi="宋体" w:cs="宋体"/>
                <w:szCs w:val="21"/>
              </w:rPr>
              <w:t>特殊食品销售企业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>市</w:t>
            </w:r>
            <w:r>
              <w:rPr>
                <w:rFonts w:hint="eastAsia" w:ascii="宋体" w:hAnsi="宋体" w:cs="宋体"/>
                <w:szCs w:val="21"/>
              </w:rPr>
              <w:t>级基数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240</w:t>
            </w:r>
            <w:r>
              <w:rPr>
                <w:rFonts w:hint="eastAsia" w:ascii="宋体" w:hAnsi="宋体" w:cs="宋体"/>
                <w:szCs w:val="21"/>
              </w:rPr>
              <w:t>户，抽查比例5%；各地根据实际自行确定。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>市</w:t>
            </w:r>
            <w:r>
              <w:rPr>
                <w:rFonts w:hint="eastAsia" w:ascii="宋体" w:hAnsi="宋体" w:cs="宋体"/>
                <w:szCs w:val="21"/>
              </w:rPr>
              <w:t>级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szCs w:val="21"/>
              </w:rPr>
              <w:t>户，各地根据实际自行确定。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根据特殊食品销售企业风险分级情况，加大对风险突出单位的监管力度和频次。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202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szCs w:val="21"/>
              </w:rPr>
              <w:t>年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szCs w:val="21"/>
              </w:rPr>
              <w:t>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9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2023年度知识产权代理行为抽查（商标代理）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仿宋_GB2312" w:hAnsi="仿宋_GB2312" w:cs="仿宋_GB2312"/>
              </w:rPr>
              <w:t xml:space="preserve">商标代理行为检查 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仿宋_GB2312" w:hAnsi="仿宋_GB2312" w:cs="仿宋_GB2312"/>
              </w:rPr>
              <w:t>省</w:t>
            </w:r>
            <w:r>
              <w:rPr>
                <w:rFonts w:hint="eastAsia" w:ascii="仿宋_GB2312" w:hAnsi="仿宋_GB2312" w:cs="仿宋_GB2312"/>
                <w:lang w:val="en-US" w:eastAsia="zh-CN"/>
              </w:rPr>
              <w:t>局</w:t>
            </w:r>
            <w:r>
              <w:rPr>
                <w:rFonts w:hint="eastAsia" w:ascii="仿宋_GB2312" w:hAnsi="仿宋_GB2312" w:cs="仿宋_GB2312"/>
              </w:rPr>
              <w:t>统一组织发起（知识产权促进处牵头）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仿宋_GB2312" w:hAnsi="仿宋_GB2312" w:cs="仿宋_GB2312"/>
              </w:rPr>
              <w:t>县（区）级市场监管部门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仿宋_GB2312" w:hAnsi="仿宋_GB2312" w:cs="仿宋_GB2312"/>
              </w:rPr>
              <w:t>全省商标代理机构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</w:rPr>
              <w:t>基数1526户，抽查比例不低于3%。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</w:rPr>
              <w:t>46户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</w:rPr>
              <w:t>根据知识产权代理机构信用分类结果，对A类抽查比例为3%，B类抽查比例20%，C类、D类抽查比例100%。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2023年4月至11月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</w:tbl>
    <w:p>
      <w:pPr>
        <w:rPr>
          <w:rFonts w:ascii="仿宋_GB2312" w:eastAsia="仿宋_GB2312"/>
          <w:sz w:val="32"/>
          <w:szCs w:val="32"/>
        </w:rPr>
      </w:pPr>
    </w:p>
    <w:p/>
    <w:sectPr>
      <w:pgSz w:w="16838" w:h="11906" w:orient="landscape"/>
      <w:pgMar w:top="1800" w:right="1440" w:bottom="1800" w:left="1440" w:header="708" w:footer="708" w:gutter="0"/>
      <w:pgNumType w:fmt="numberInDash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ESI宋体-GB2312">
    <w:altName w:val="宋体"/>
    <w:panose1 w:val="00000000000000000000"/>
    <w:charset w:val="86"/>
    <w:family w:val="auto"/>
    <w:pitch w:val="default"/>
    <w:sig w:usb0="00000000" w:usb1="00000000" w:usb2="00000010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2ZmMzMjc3ZDU1YTQ1NWM2ZTk5YjMwNDljNzdjNDkifQ=="/>
  </w:docVars>
  <w:rsids>
    <w:rsidRoot w:val="00172A27"/>
    <w:rsid w:val="0000376A"/>
    <w:rsid w:val="00174713"/>
    <w:rsid w:val="00643EF6"/>
    <w:rsid w:val="0074547F"/>
    <w:rsid w:val="00822C0E"/>
    <w:rsid w:val="009B0CB4"/>
    <w:rsid w:val="00B11E73"/>
    <w:rsid w:val="00C17011"/>
    <w:rsid w:val="00D26AE0"/>
    <w:rsid w:val="00E432A7"/>
    <w:rsid w:val="00E97F0D"/>
    <w:rsid w:val="00ED6CDD"/>
    <w:rsid w:val="0A671224"/>
    <w:rsid w:val="0CB82F99"/>
    <w:rsid w:val="0DC15595"/>
    <w:rsid w:val="169442FD"/>
    <w:rsid w:val="180F0B21"/>
    <w:rsid w:val="1AE70E42"/>
    <w:rsid w:val="1BA60487"/>
    <w:rsid w:val="1F5D248B"/>
    <w:rsid w:val="207E2FAF"/>
    <w:rsid w:val="20867FFF"/>
    <w:rsid w:val="20E201AB"/>
    <w:rsid w:val="30F1744B"/>
    <w:rsid w:val="34164C19"/>
    <w:rsid w:val="348A43E7"/>
    <w:rsid w:val="370C6DD1"/>
    <w:rsid w:val="3A292182"/>
    <w:rsid w:val="3F27679B"/>
    <w:rsid w:val="41542B0E"/>
    <w:rsid w:val="44C232DA"/>
    <w:rsid w:val="45737CCF"/>
    <w:rsid w:val="4E79556D"/>
    <w:rsid w:val="53460457"/>
    <w:rsid w:val="581E2D4D"/>
    <w:rsid w:val="5E6C107E"/>
    <w:rsid w:val="5F0E4651"/>
    <w:rsid w:val="607671CE"/>
    <w:rsid w:val="650E20A1"/>
    <w:rsid w:val="65F24CF6"/>
    <w:rsid w:val="664C4128"/>
    <w:rsid w:val="69314388"/>
    <w:rsid w:val="6F486DF1"/>
    <w:rsid w:val="7F84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宋体" w:hAnsi="Arial"/>
      <w:sz w:val="28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。</Company>
  <Pages>16</Pages>
  <Words>6358</Words>
  <Characters>6740</Characters>
  <Lines>7</Lines>
  <Paragraphs>14</Paragraphs>
  <TotalTime>2</TotalTime>
  <ScaleCrop>false</ScaleCrop>
  <LinksUpToDate>false</LinksUpToDate>
  <CharactersWithSpaces>6752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2023-02-03T07:42:00Z</dcterms:created>
  <dc:creator>袁瑞阳</dc:creator>
  <cp:lastModifiedBy>Administrator</cp:lastModifiedBy>
  <cp:lastPrinted>2023-02-13T07:50:00Z</cp:lastPrinted>
  <dcterms:modified xsi:type="dcterms:W3CDTF">2023-04-21T08:31:14Z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66FD1EE611B841488A83B2664060FE6F_13</vt:lpwstr>
  </property>
</Properties>
</file>